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5C98" w:rsidRDefault="00DA5C98">
      <w:bookmarkStart w:id="0" w:name="_GoBack"/>
      <w:bookmarkEnd w:id="0"/>
      <w:r>
        <w:t xml:space="preserve">Short term fellowship </w:t>
      </w:r>
      <w:r w:rsidR="00B21A58">
        <w:t>in Riga</w:t>
      </w:r>
    </w:p>
    <w:p w:rsidR="00DA5C98" w:rsidRDefault="00B21A58">
      <w:r>
        <w:rPr>
          <w:rFonts w:ascii="Arial" w:hAnsi="Arial" w:cs="Arial"/>
          <w:noProof/>
          <w:color w:val="0000FF"/>
          <w:sz w:val="27"/>
          <w:szCs w:val="27"/>
          <w:lang w:eastAsia="nl-BE"/>
        </w:rPr>
        <w:drawing>
          <wp:anchor distT="0" distB="0" distL="114300" distR="114300" simplePos="0" relativeHeight="251659264" behindDoc="0" locked="0" layoutInCell="1" allowOverlap="1" wp14:anchorId="56785345" wp14:editId="611F62EB">
            <wp:simplePos x="0" y="0"/>
            <wp:positionH relativeFrom="margin">
              <wp:posOffset>3804285</wp:posOffset>
            </wp:positionH>
            <wp:positionV relativeFrom="margin">
              <wp:posOffset>569595</wp:posOffset>
            </wp:positionV>
            <wp:extent cx="2228850" cy="930910"/>
            <wp:effectExtent l="0" t="0" r="0" b="2540"/>
            <wp:wrapSquare wrapText="bothSides"/>
            <wp:docPr id="1" name="Afbeelding 1" descr="Afbeeldingsresultaat voor ento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ento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930910"/>
                    </a:xfrm>
                    <a:prstGeom prst="rect">
                      <a:avLst/>
                    </a:prstGeom>
                    <a:noFill/>
                    <a:ln>
                      <a:noFill/>
                    </a:ln>
                  </pic:spPr>
                </pic:pic>
              </a:graphicData>
            </a:graphic>
          </wp:anchor>
        </w:drawing>
      </w:r>
      <w:r>
        <w:rPr>
          <w:noProof/>
          <w:lang w:eastAsia="nl-BE"/>
        </w:rPr>
        <w:drawing>
          <wp:inline distT="0" distB="0" distL="0" distR="0" wp14:anchorId="290B08CC" wp14:editId="275D4796">
            <wp:extent cx="1936325" cy="1452245"/>
            <wp:effectExtent l="0" t="0" r="698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abb64c7-ca36-4903-9935-a8987937022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2252" cy="1456690"/>
                    </a:xfrm>
                    <a:prstGeom prst="rect">
                      <a:avLst/>
                    </a:prstGeom>
                  </pic:spPr>
                </pic:pic>
              </a:graphicData>
            </a:graphic>
          </wp:inline>
        </w:drawing>
      </w:r>
      <w:r>
        <w:rPr>
          <w:noProof/>
          <w:lang w:eastAsia="nl-BE"/>
        </w:rPr>
        <w:drawing>
          <wp:inline distT="0" distB="0" distL="0" distR="0" wp14:anchorId="4090184A" wp14:editId="73009DB4">
            <wp:extent cx="1685925" cy="1455493"/>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f0b9951-ba20-4a27-9fdb-d2ce7e7146f6.JPG"/>
                    <pic:cNvPicPr/>
                  </pic:nvPicPr>
                  <pic:blipFill rotWithShape="1">
                    <a:blip r:embed="rId7" cstate="print">
                      <a:extLst>
                        <a:ext uri="{28A0092B-C50C-407E-A947-70E740481C1C}">
                          <a14:useLocalDpi xmlns:a14="http://schemas.microsoft.com/office/drawing/2010/main" val="0"/>
                        </a:ext>
                      </a:extLst>
                    </a:blip>
                    <a:srcRect r="34844"/>
                    <a:stretch/>
                  </pic:blipFill>
                  <pic:spPr bwMode="auto">
                    <a:xfrm>
                      <a:off x="0" y="0"/>
                      <a:ext cx="1701536" cy="1468971"/>
                    </a:xfrm>
                    <a:prstGeom prst="rect">
                      <a:avLst/>
                    </a:prstGeom>
                    <a:ln>
                      <a:noFill/>
                    </a:ln>
                    <a:extLst>
                      <a:ext uri="{53640926-AAD7-44D8-BBD7-CCE9431645EC}">
                        <a14:shadowObscured xmlns:a14="http://schemas.microsoft.com/office/drawing/2010/main"/>
                      </a:ext>
                    </a:extLst>
                  </pic:spPr>
                </pic:pic>
              </a:graphicData>
            </a:graphic>
          </wp:inline>
        </w:drawing>
      </w:r>
    </w:p>
    <w:p w:rsidR="00EE3F4A" w:rsidRDefault="00DA5C98">
      <w:r>
        <w:t xml:space="preserve">Dankzij de ENTOG (European Network of Trainees in Obstetrics and Gynecology)  had ik de kans om gedurende één week in Riga de sfeer op te snuiven. Het was een unieke en mooie ervaring. </w:t>
      </w:r>
    </w:p>
    <w:p w:rsidR="000E4DA8" w:rsidRDefault="00DA5C98">
      <w:r>
        <w:t xml:space="preserve">Gedurende 2 dagen werkte in het Riga Maternity Hospital, één van de grootste </w:t>
      </w:r>
      <w:r w:rsidR="00795037">
        <w:t>materniteiten</w:t>
      </w:r>
      <w:r>
        <w:t xml:space="preserve"> in Riga met </w:t>
      </w:r>
      <w:r w:rsidR="00DA5900">
        <w:t xml:space="preserve">elke maand </w:t>
      </w:r>
      <w:r>
        <w:t xml:space="preserve">500 </w:t>
      </w:r>
      <w:r w:rsidR="00DA5900">
        <w:t>bevallingen</w:t>
      </w:r>
      <w:r>
        <w:t>. Wat</w:t>
      </w:r>
      <w:r w:rsidR="00DA5900">
        <w:t xml:space="preserve"> me</w:t>
      </w:r>
      <w:r>
        <w:t xml:space="preserve"> opviel is dat vroedvrouwen daar een grote </w:t>
      </w:r>
      <w:r w:rsidR="00DA5900">
        <w:t>zelfstandigheid</w:t>
      </w:r>
      <w:r>
        <w:t xml:space="preserve"> hebben, zo is er een verdieping met de </w:t>
      </w:r>
      <w:r w:rsidR="00795037">
        <w:t>fysiologische</w:t>
      </w:r>
      <w:r>
        <w:t xml:space="preserve"> partussen onder supervisie van de vroedvrouwen. Gynaecologen komen enkel bij een partus in geval van hoog risico zwangerschap( tweeling, pre-eclampsie..) of bij complicati</w:t>
      </w:r>
      <w:r w:rsidR="000E4DA8">
        <w:t>es.  Als ik de protocollen van verloskunde ivm pre-eclampsie, zwangerschapscholestase of preterme contracties bekijk</w:t>
      </w:r>
      <w:r w:rsidR="00DA5900">
        <w:t>,  komen deze</w:t>
      </w:r>
      <w:r w:rsidR="000E4DA8">
        <w:t xml:space="preserve"> in grote mate overeen met  het beleid in België.  De manier van inductie </w:t>
      </w:r>
      <w:r w:rsidR="00DA5900">
        <w:t>was</w:t>
      </w:r>
      <w:r w:rsidR="000E4DA8">
        <w:t xml:space="preserve"> wel verschillend</w:t>
      </w:r>
      <w:r w:rsidR="00DA5900">
        <w:t>.</w:t>
      </w:r>
      <w:r w:rsidR="000E4DA8">
        <w:t xml:space="preserve"> In  Riga </w:t>
      </w:r>
      <w:r w:rsidR="00DA5900">
        <w:t>geven</w:t>
      </w:r>
      <w:r w:rsidR="000E4DA8">
        <w:t xml:space="preserve"> ze de patiënten elke 6 uur Misoprostol sublinguaal</w:t>
      </w:r>
      <w:r w:rsidR="00DA5900">
        <w:t xml:space="preserve"> en </w:t>
      </w:r>
      <w:r w:rsidR="000E4DA8">
        <w:t xml:space="preserve">wanneer </w:t>
      </w:r>
      <w:r w:rsidR="00DA5900">
        <w:t>de patiënte</w:t>
      </w:r>
      <w:r w:rsidR="000E4DA8">
        <w:t xml:space="preserve"> 3-4 cm heeft </w:t>
      </w:r>
      <w:r w:rsidR="00DA5900">
        <w:t>met</w:t>
      </w:r>
      <w:r w:rsidR="000E4DA8">
        <w:t xml:space="preserve"> regelmatige </w:t>
      </w:r>
      <w:r w:rsidR="00795037">
        <w:t>weeën</w:t>
      </w:r>
      <w:r w:rsidR="00DA5900">
        <w:t>,</w:t>
      </w:r>
      <w:r w:rsidR="000E4DA8">
        <w:t xml:space="preserve"> wordt </w:t>
      </w:r>
      <w:r w:rsidR="00DA5900">
        <w:t>ze</w:t>
      </w:r>
      <w:r w:rsidR="000E4DA8">
        <w:t xml:space="preserve"> getransfereerd </w:t>
      </w:r>
      <w:r w:rsidR="00DA5900">
        <w:t xml:space="preserve">van de observatieruimte </w:t>
      </w:r>
      <w:r w:rsidR="000E4DA8">
        <w:t>naar het verloskwartier. Een laatste bijzonder verschil is dat een epidurale betaald moet worden door de patiënte wanneer er geen medische indicatie is. Een indicatie voor een terugbetaalde epidurale is bijvoorbeeld jonge patiënte &lt;18 jaar, mors in utero, ongecontroleerde hypertensie, premature partus &lt;34 weken….</w:t>
      </w:r>
    </w:p>
    <w:p w:rsidR="00DA5900" w:rsidRDefault="000E4DA8">
      <w:r>
        <w:t xml:space="preserve">Daarna volgde ik gedurende 2 dagen mee in My Clinic, dit is een private kliniek met een eigen IVF centrum. Dit ziekenhuis wordt </w:t>
      </w:r>
      <w:r w:rsidR="001A73A1">
        <w:t>gekenmerkt</w:t>
      </w:r>
      <w:r>
        <w:t xml:space="preserve"> door luxe, </w:t>
      </w:r>
      <w:r w:rsidR="001A73A1">
        <w:t>kwalitatief goede</w:t>
      </w:r>
      <w:r>
        <w:t xml:space="preserve"> chirurgie en alle</w:t>
      </w:r>
      <w:r w:rsidR="001A73A1">
        <w:t xml:space="preserve"> moderne</w:t>
      </w:r>
      <w:r>
        <w:t xml:space="preserve"> technische snufjes zoals </w:t>
      </w:r>
      <w:r w:rsidR="001A73A1">
        <w:t xml:space="preserve">het gebruik van Harmonic. De gynaecoloog </w:t>
      </w:r>
      <w:r w:rsidR="00DA5900">
        <w:t>gaf wel toe dat zijn</w:t>
      </w:r>
      <w:r w:rsidR="00EE3F4A">
        <w:t xml:space="preserve"> </w:t>
      </w:r>
      <w:r w:rsidR="00DA5900">
        <w:t>kliniek</w:t>
      </w:r>
      <w:r w:rsidR="00EE3F4A">
        <w:t xml:space="preserve"> </w:t>
      </w:r>
      <w:r w:rsidR="00DA5900">
        <w:t xml:space="preserve"> prijzig is en zeker niet de standaard. In sommige ziekenhuizen in Letland worden er bijvoorbeeld nooit </w:t>
      </w:r>
      <w:r w:rsidR="000E44C7">
        <w:t>laparoscopieën</w:t>
      </w:r>
      <w:r w:rsidR="00DA5900">
        <w:t xml:space="preserve"> uitgevoerd.</w:t>
      </w:r>
    </w:p>
    <w:p w:rsidR="001A73A1" w:rsidRDefault="001A73A1">
      <w:r>
        <w:t xml:space="preserve">Om af te sluiten was er een 2 daags congres waar ook artsen en assistenten van andere Oost Europese landen aanwezig waren. </w:t>
      </w:r>
      <w:r w:rsidR="000E44C7">
        <w:t>Het congres omvatte</w:t>
      </w:r>
      <w:r>
        <w:t xml:space="preserve"> interessante case reports, alsook een </w:t>
      </w:r>
      <w:r w:rsidR="000E44C7">
        <w:t xml:space="preserve">interactief </w:t>
      </w:r>
      <w:r>
        <w:t>debat over het (te hoge) sectio percentage in Oost-Europa</w:t>
      </w:r>
      <w:r w:rsidR="000E44C7">
        <w:t xml:space="preserve"> en leerrijke workshops. </w:t>
      </w:r>
      <w:r>
        <w:t xml:space="preserve">Ik volgde de VACCA </w:t>
      </w:r>
      <w:r w:rsidR="000E44C7">
        <w:t>workshop</w:t>
      </w:r>
      <w:r>
        <w:t>,</w:t>
      </w:r>
      <w:r w:rsidR="000E44C7">
        <w:t xml:space="preserve"> dit is </w:t>
      </w:r>
      <w:r>
        <w:t xml:space="preserve"> een techniek voor</w:t>
      </w:r>
      <w:r w:rsidR="000E44C7">
        <w:t xml:space="preserve"> het</w:t>
      </w:r>
      <w:r>
        <w:t xml:space="preserve"> aanleggen van</w:t>
      </w:r>
      <w:r w:rsidR="000E44C7">
        <w:t xml:space="preserve"> een</w:t>
      </w:r>
      <w:r>
        <w:t xml:space="preserve"> ventouse in 5 </w:t>
      </w:r>
      <w:r w:rsidR="000E44C7">
        <w:t>stappen.</w:t>
      </w:r>
      <w:r>
        <w:t xml:space="preserve"> </w:t>
      </w:r>
      <w:r w:rsidR="000E44C7">
        <w:t xml:space="preserve"> </w:t>
      </w:r>
    </w:p>
    <w:p w:rsidR="00EE3F4A" w:rsidRDefault="00B21A58" w:rsidP="00383CAB">
      <w:r>
        <w:rPr>
          <w:noProof/>
          <w:lang w:eastAsia="nl-BE"/>
        </w:rPr>
        <w:drawing>
          <wp:anchor distT="0" distB="0" distL="114300" distR="114300" simplePos="0" relativeHeight="251658240" behindDoc="0" locked="0" layoutInCell="1" allowOverlap="1" wp14:anchorId="36272019" wp14:editId="16072C69">
            <wp:simplePos x="0" y="0"/>
            <wp:positionH relativeFrom="page">
              <wp:posOffset>4763135</wp:posOffset>
            </wp:positionH>
            <wp:positionV relativeFrom="margin">
              <wp:posOffset>7262495</wp:posOffset>
            </wp:positionV>
            <wp:extent cx="2138045" cy="1186180"/>
            <wp:effectExtent l="95250" t="209550" r="109855" b="20447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055d2e3-ceb9-40ee-97c9-c6811e15d7c0.JPG"/>
                    <pic:cNvPicPr/>
                  </pic:nvPicPr>
                  <pic:blipFill rotWithShape="1">
                    <a:blip r:embed="rId8" cstate="print">
                      <a:extLst>
                        <a:ext uri="{28A0092B-C50C-407E-A947-70E740481C1C}">
                          <a14:useLocalDpi xmlns:a14="http://schemas.microsoft.com/office/drawing/2010/main" val="0"/>
                        </a:ext>
                      </a:extLst>
                    </a:blip>
                    <a:srcRect r="17063"/>
                    <a:stretch/>
                  </pic:blipFill>
                  <pic:spPr bwMode="auto">
                    <a:xfrm rot="651781">
                      <a:off x="0" y="0"/>
                      <a:ext cx="2138045" cy="1186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3F4A">
        <w:t xml:space="preserve">Tijdens dit fellowship ontmoette ik naast de supervriendelijke mensen van Letland ook andere assistenten uit verschillende landen (Polen, Turkije, </w:t>
      </w:r>
      <w:r w:rsidR="00DA5900">
        <w:t>Roemenië</w:t>
      </w:r>
      <w:r w:rsidR="000E44C7">
        <w:t xml:space="preserve"> en </w:t>
      </w:r>
      <w:r w:rsidR="00EE3F4A">
        <w:t>Litouwen). Het delen van onze ervaring zowel op gyn</w:t>
      </w:r>
      <w:r w:rsidR="00383CAB">
        <w:t xml:space="preserve">aecologisch en persoonlijk vlak is iets wat me altijd zal bijblijven. Ik ben ervan overtuigd dat het delen van ervaring en interactie met andere landen/culturen bijdraagt tot een meer solidaire en multiculturele samenleving. Er werden tips/congressen uitgewisseld, frustraties geventileerd over opleiding van assistenten, gelachen en veel plezier gemaakt zowel op de werkvloer als tijdens de sociale activiteiten. U leest het dus goed, ik raad </w:t>
      </w:r>
      <w:r w:rsidR="000E44C7">
        <w:t xml:space="preserve">het </w:t>
      </w:r>
      <w:r w:rsidR="00383CAB">
        <w:t>iedereen aan!</w:t>
      </w:r>
    </w:p>
    <w:p w:rsidR="00383CAB" w:rsidRDefault="00383CAB" w:rsidP="00383CAB">
      <w:r>
        <w:t xml:space="preserve">De ENTOG wil in de toekomst dergelijke exchanges </w:t>
      </w:r>
      <w:r w:rsidR="00795037">
        <w:t xml:space="preserve">ook op individuele basis mogelijk maken. Op hun website kan je je </w:t>
      </w:r>
      <w:r w:rsidR="00795037">
        <w:lastRenderedPageBreak/>
        <w:t xml:space="preserve">kandidaat stellen om zelf op exchange te gaan of om iemand hier in België te ontvangen. Meer info vind je op </w:t>
      </w:r>
      <w:hyperlink r:id="rId9" w:history="1">
        <w:r w:rsidR="00795037" w:rsidRPr="00EB3576">
          <w:rPr>
            <w:rStyle w:val="Hyperlink"/>
          </w:rPr>
          <w:t>http://entog.eu/one2one-exchange/</w:t>
        </w:r>
      </w:hyperlink>
    </w:p>
    <w:p w:rsidR="001A73A1" w:rsidRDefault="001A73A1"/>
    <w:sectPr w:rsidR="001A7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PublicoText">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C98"/>
    <w:rsid w:val="000B73E2"/>
    <w:rsid w:val="000C6F9D"/>
    <w:rsid w:val="000E44C7"/>
    <w:rsid w:val="000E4DA8"/>
    <w:rsid w:val="001A73A1"/>
    <w:rsid w:val="00383CAB"/>
    <w:rsid w:val="00795037"/>
    <w:rsid w:val="00B21A58"/>
    <w:rsid w:val="00DA5900"/>
    <w:rsid w:val="00DA5C98"/>
    <w:rsid w:val="00EC0FC5"/>
    <w:rsid w:val="00EE3F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931ED-18E4-4FE0-93B2-0EDEEA3A3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A73A1"/>
    <w:rPr>
      <w:color w:val="0563C1" w:themeColor="hyperlink"/>
      <w:u w:val="single"/>
    </w:rPr>
  </w:style>
  <w:style w:type="character" w:styleId="Zwaar">
    <w:name w:val="Strong"/>
    <w:basedOn w:val="Standaardalinea-lettertype"/>
    <w:uiPriority w:val="22"/>
    <w:qFormat/>
    <w:rsid w:val="00383CAB"/>
    <w:rPr>
      <w:b/>
      <w:bCs/>
    </w:rPr>
  </w:style>
  <w:style w:type="paragraph" w:customStyle="1" w:styleId="artstyletext">
    <w:name w:val="artstyle__text"/>
    <w:basedOn w:val="Standaard"/>
    <w:rsid w:val="00383CAB"/>
    <w:pPr>
      <w:spacing w:after="450" w:line="390" w:lineRule="atLeast"/>
    </w:pPr>
    <w:rPr>
      <w:rFonts w:ascii="PublicoText" w:eastAsia="Times New Roman" w:hAnsi="PublicoText" w:cs="Times New Roman"/>
      <w:sz w:val="29"/>
      <w:szCs w:val="29"/>
      <w:lang w:eastAsia="nl-BE"/>
    </w:rPr>
  </w:style>
  <w:style w:type="character" w:customStyle="1" w:styleId="artstylefigcaptioncredit3">
    <w:name w:val="artstyle__figcaption__credit3"/>
    <w:basedOn w:val="Standaardalinea-lettertype"/>
    <w:rsid w:val="00383CAB"/>
    <w:rPr>
      <w:b w:val="0"/>
      <w:bCs w:val="0"/>
      <w:caps w:val="0"/>
      <w:color w:val="000000"/>
    </w:rPr>
  </w:style>
  <w:style w:type="paragraph" w:styleId="Normaalweb">
    <w:name w:val="Normal (Web)"/>
    <w:basedOn w:val="Standaard"/>
    <w:uiPriority w:val="99"/>
    <w:semiHidden/>
    <w:unhideWhenUsed/>
    <w:rsid w:val="00795037"/>
    <w:pPr>
      <w:spacing w:after="450"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5771">
      <w:bodyDiv w:val="1"/>
      <w:marLeft w:val="0"/>
      <w:marRight w:val="0"/>
      <w:marTop w:val="0"/>
      <w:marBottom w:val="0"/>
      <w:divBdr>
        <w:top w:val="none" w:sz="0" w:space="0" w:color="auto"/>
        <w:left w:val="none" w:sz="0" w:space="0" w:color="auto"/>
        <w:bottom w:val="none" w:sz="0" w:space="0" w:color="auto"/>
        <w:right w:val="none" w:sz="0" w:space="0" w:color="auto"/>
      </w:divBdr>
      <w:divsChild>
        <w:div w:id="214434810">
          <w:marLeft w:val="0"/>
          <w:marRight w:val="0"/>
          <w:marTop w:val="0"/>
          <w:marBottom w:val="0"/>
          <w:divBdr>
            <w:top w:val="none" w:sz="0" w:space="0" w:color="auto"/>
            <w:left w:val="none" w:sz="0" w:space="0" w:color="auto"/>
            <w:bottom w:val="none" w:sz="0" w:space="0" w:color="auto"/>
            <w:right w:val="none" w:sz="0" w:space="0" w:color="auto"/>
          </w:divBdr>
          <w:divsChild>
            <w:div w:id="1519199198">
              <w:marLeft w:val="0"/>
              <w:marRight w:val="0"/>
              <w:marTop w:val="0"/>
              <w:marBottom w:val="0"/>
              <w:divBdr>
                <w:top w:val="none" w:sz="0" w:space="0" w:color="auto"/>
                <w:left w:val="none" w:sz="0" w:space="0" w:color="auto"/>
                <w:bottom w:val="none" w:sz="0" w:space="0" w:color="auto"/>
                <w:right w:val="none" w:sz="0" w:space="0" w:color="auto"/>
              </w:divBdr>
              <w:divsChild>
                <w:div w:id="1721130373">
                  <w:marLeft w:val="0"/>
                  <w:marRight w:val="0"/>
                  <w:marTop w:val="0"/>
                  <w:marBottom w:val="0"/>
                  <w:divBdr>
                    <w:top w:val="none" w:sz="0" w:space="0" w:color="auto"/>
                    <w:left w:val="none" w:sz="0" w:space="0" w:color="auto"/>
                    <w:bottom w:val="none" w:sz="0" w:space="0" w:color="auto"/>
                    <w:right w:val="none" w:sz="0" w:space="0" w:color="auto"/>
                  </w:divBdr>
                  <w:divsChild>
                    <w:div w:id="1375932773">
                      <w:marLeft w:val="0"/>
                      <w:marRight w:val="0"/>
                      <w:marTop w:val="0"/>
                      <w:marBottom w:val="0"/>
                      <w:divBdr>
                        <w:top w:val="none" w:sz="0" w:space="0" w:color="auto"/>
                        <w:left w:val="none" w:sz="0" w:space="0" w:color="auto"/>
                        <w:bottom w:val="none" w:sz="0" w:space="0" w:color="auto"/>
                        <w:right w:val="none" w:sz="0" w:space="0" w:color="auto"/>
                      </w:divBdr>
                      <w:divsChild>
                        <w:div w:id="1878003155">
                          <w:marLeft w:val="0"/>
                          <w:marRight w:val="0"/>
                          <w:marTop w:val="180"/>
                          <w:marBottom w:val="0"/>
                          <w:divBdr>
                            <w:top w:val="none" w:sz="0" w:space="0" w:color="auto"/>
                            <w:left w:val="none" w:sz="0" w:space="0" w:color="auto"/>
                            <w:bottom w:val="none" w:sz="0" w:space="0" w:color="auto"/>
                            <w:right w:val="none" w:sz="0" w:space="0" w:color="auto"/>
                          </w:divBdr>
                          <w:divsChild>
                            <w:div w:id="1267890034">
                              <w:marLeft w:val="0"/>
                              <w:marRight w:val="0"/>
                              <w:marTop w:val="0"/>
                              <w:marBottom w:val="0"/>
                              <w:divBdr>
                                <w:top w:val="none" w:sz="0" w:space="0" w:color="auto"/>
                                <w:left w:val="none" w:sz="0" w:space="0" w:color="auto"/>
                                <w:bottom w:val="none" w:sz="0" w:space="0" w:color="auto"/>
                                <w:right w:val="none" w:sz="0" w:space="0" w:color="auto"/>
                              </w:divBdr>
                              <w:divsChild>
                                <w:div w:id="423916921">
                                  <w:marLeft w:val="0"/>
                                  <w:marRight w:val="0"/>
                                  <w:marTop w:val="0"/>
                                  <w:marBottom w:val="0"/>
                                  <w:divBdr>
                                    <w:top w:val="none" w:sz="0" w:space="0" w:color="auto"/>
                                    <w:left w:val="none" w:sz="0" w:space="0" w:color="auto"/>
                                    <w:bottom w:val="none" w:sz="0" w:space="0" w:color="auto"/>
                                    <w:right w:val="none" w:sz="0" w:space="0" w:color="auto"/>
                                  </w:divBdr>
                                  <w:divsChild>
                                    <w:div w:id="1488590043">
                                      <w:marLeft w:val="0"/>
                                      <w:marRight w:val="0"/>
                                      <w:marTop w:val="0"/>
                                      <w:marBottom w:val="0"/>
                                      <w:divBdr>
                                        <w:top w:val="none" w:sz="0" w:space="0" w:color="auto"/>
                                        <w:left w:val="none" w:sz="0" w:space="0" w:color="auto"/>
                                        <w:bottom w:val="none" w:sz="0" w:space="0" w:color="auto"/>
                                        <w:right w:val="none" w:sz="0" w:space="0" w:color="auto"/>
                                      </w:divBdr>
                                      <w:divsChild>
                                        <w:div w:id="295380753">
                                          <w:marLeft w:val="0"/>
                                          <w:marRight w:val="0"/>
                                          <w:marTop w:val="0"/>
                                          <w:marBottom w:val="0"/>
                                          <w:divBdr>
                                            <w:top w:val="none" w:sz="0" w:space="0" w:color="auto"/>
                                            <w:left w:val="none" w:sz="0" w:space="0" w:color="auto"/>
                                            <w:bottom w:val="none" w:sz="0" w:space="0" w:color="auto"/>
                                            <w:right w:val="none" w:sz="0" w:space="0" w:color="auto"/>
                                          </w:divBdr>
                                          <w:divsChild>
                                            <w:div w:id="1033648883">
                                              <w:marLeft w:val="0"/>
                                              <w:marRight w:val="0"/>
                                              <w:marTop w:val="0"/>
                                              <w:marBottom w:val="0"/>
                                              <w:divBdr>
                                                <w:top w:val="none" w:sz="0" w:space="0" w:color="auto"/>
                                                <w:left w:val="none" w:sz="0" w:space="0" w:color="auto"/>
                                                <w:bottom w:val="none" w:sz="0" w:space="0" w:color="auto"/>
                                                <w:right w:val="none" w:sz="0" w:space="0" w:color="auto"/>
                                              </w:divBdr>
                                              <w:divsChild>
                                                <w:div w:id="201860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553095">
      <w:bodyDiv w:val="1"/>
      <w:marLeft w:val="0"/>
      <w:marRight w:val="0"/>
      <w:marTop w:val="0"/>
      <w:marBottom w:val="2700"/>
      <w:divBdr>
        <w:top w:val="none" w:sz="0" w:space="0" w:color="auto"/>
        <w:left w:val="none" w:sz="0" w:space="0" w:color="auto"/>
        <w:bottom w:val="none" w:sz="0" w:space="0" w:color="auto"/>
        <w:right w:val="none" w:sz="0" w:space="0" w:color="auto"/>
      </w:divBdr>
      <w:divsChild>
        <w:div w:id="1274048926">
          <w:marLeft w:val="0"/>
          <w:marRight w:val="0"/>
          <w:marTop w:val="0"/>
          <w:marBottom w:val="0"/>
          <w:divBdr>
            <w:top w:val="none" w:sz="0" w:space="0" w:color="auto"/>
            <w:left w:val="none" w:sz="0" w:space="0" w:color="auto"/>
            <w:bottom w:val="none" w:sz="0" w:space="0" w:color="auto"/>
            <w:right w:val="none" w:sz="0" w:space="0" w:color="auto"/>
          </w:divBdr>
          <w:divsChild>
            <w:div w:id="625162453">
              <w:marLeft w:val="0"/>
              <w:marRight w:val="0"/>
              <w:marTop w:val="0"/>
              <w:marBottom w:val="0"/>
              <w:divBdr>
                <w:top w:val="none" w:sz="0" w:space="0" w:color="auto"/>
                <w:left w:val="none" w:sz="0" w:space="0" w:color="auto"/>
                <w:bottom w:val="none" w:sz="0" w:space="0" w:color="auto"/>
                <w:right w:val="none" w:sz="0" w:space="0" w:color="auto"/>
              </w:divBdr>
              <w:divsChild>
                <w:div w:id="71396547">
                  <w:marLeft w:val="0"/>
                  <w:marRight w:val="0"/>
                  <w:marTop w:val="0"/>
                  <w:marBottom w:val="0"/>
                  <w:divBdr>
                    <w:top w:val="none" w:sz="0" w:space="0" w:color="auto"/>
                    <w:left w:val="none" w:sz="0" w:space="0" w:color="auto"/>
                    <w:bottom w:val="none" w:sz="0" w:space="0" w:color="auto"/>
                    <w:right w:val="none" w:sz="0" w:space="0" w:color="auto"/>
                  </w:divBdr>
                  <w:divsChild>
                    <w:div w:id="133257516">
                      <w:marLeft w:val="0"/>
                      <w:marRight w:val="0"/>
                      <w:marTop w:val="0"/>
                      <w:marBottom w:val="0"/>
                      <w:divBdr>
                        <w:top w:val="none" w:sz="0" w:space="0" w:color="auto"/>
                        <w:left w:val="none" w:sz="0" w:space="0" w:color="auto"/>
                        <w:bottom w:val="none" w:sz="0" w:space="0" w:color="auto"/>
                        <w:right w:val="none" w:sz="0" w:space="0" w:color="auto"/>
                      </w:divBdr>
                      <w:divsChild>
                        <w:div w:id="652149744">
                          <w:marLeft w:val="0"/>
                          <w:marRight w:val="0"/>
                          <w:marTop w:val="0"/>
                          <w:marBottom w:val="0"/>
                          <w:divBdr>
                            <w:top w:val="none" w:sz="0" w:space="0" w:color="auto"/>
                            <w:left w:val="none" w:sz="0" w:space="0" w:color="auto"/>
                            <w:bottom w:val="none" w:sz="0" w:space="0" w:color="auto"/>
                            <w:right w:val="none" w:sz="0" w:space="0" w:color="auto"/>
                          </w:divBdr>
                          <w:divsChild>
                            <w:div w:id="691877659">
                              <w:marLeft w:val="180"/>
                              <w:marRight w:val="0"/>
                              <w:marTop w:val="0"/>
                              <w:marBottom w:val="0"/>
                              <w:divBdr>
                                <w:top w:val="none" w:sz="0" w:space="0" w:color="auto"/>
                                <w:left w:val="none" w:sz="0" w:space="0" w:color="auto"/>
                                <w:bottom w:val="none" w:sz="0" w:space="0" w:color="auto"/>
                                <w:right w:val="none" w:sz="0" w:space="0" w:color="auto"/>
                              </w:divBdr>
                              <w:divsChild>
                                <w:div w:id="522792160">
                                  <w:marLeft w:val="0"/>
                                  <w:marRight w:val="0"/>
                                  <w:marTop w:val="0"/>
                                  <w:marBottom w:val="0"/>
                                  <w:divBdr>
                                    <w:top w:val="none" w:sz="0" w:space="0" w:color="auto"/>
                                    <w:left w:val="none" w:sz="0" w:space="0" w:color="auto"/>
                                    <w:bottom w:val="none" w:sz="0" w:space="0" w:color="auto"/>
                                    <w:right w:val="none" w:sz="0" w:space="0" w:color="auto"/>
                                  </w:divBdr>
                                  <w:divsChild>
                                    <w:div w:id="1309743437">
                                      <w:marLeft w:val="0"/>
                                      <w:marRight w:val="0"/>
                                      <w:marTop w:val="0"/>
                                      <w:marBottom w:val="0"/>
                                      <w:divBdr>
                                        <w:top w:val="none" w:sz="0" w:space="0" w:color="auto"/>
                                        <w:left w:val="none" w:sz="0" w:space="0" w:color="auto"/>
                                        <w:bottom w:val="none" w:sz="0" w:space="0" w:color="auto"/>
                                        <w:right w:val="none" w:sz="0" w:space="0" w:color="auto"/>
                                      </w:divBdr>
                                      <w:divsChild>
                                        <w:div w:id="1129982060">
                                          <w:marLeft w:val="0"/>
                                          <w:marRight w:val="0"/>
                                          <w:marTop w:val="0"/>
                                          <w:marBottom w:val="0"/>
                                          <w:divBdr>
                                            <w:top w:val="none" w:sz="0" w:space="0" w:color="auto"/>
                                            <w:left w:val="none" w:sz="0" w:space="0" w:color="auto"/>
                                            <w:bottom w:val="none" w:sz="0" w:space="0" w:color="auto"/>
                                            <w:right w:val="none" w:sz="0" w:space="0" w:color="auto"/>
                                          </w:divBdr>
                                          <w:divsChild>
                                            <w:div w:id="1675834927">
                                              <w:marLeft w:val="0"/>
                                              <w:marRight w:val="0"/>
                                              <w:marTop w:val="0"/>
                                              <w:marBottom w:val="0"/>
                                              <w:divBdr>
                                                <w:top w:val="none" w:sz="0" w:space="0" w:color="auto"/>
                                                <w:left w:val="none" w:sz="0" w:space="0" w:color="auto"/>
                                                <w:bottom w:val="none" w:sz="0" w:space="0" w:color="auto"/>
                                                <w:right w:val="none" w:sz="0" w:space="0" w:color="auto"/>
                                              </w:divBdr>
                                              <w:divsChild>
                                                <w:div w:id="510877588">
                                                  <w:marLeft w:val="0"/>
                                                  <w:marRight w:val="0"/>
                                                  <w:marTop w:val="0"/>
                                                  <w:marBottom w:val="0"/>
                                                  <w:divBdr>
                                                    <w:top w:val="none" w:sz="0" w:space="0" w:color="auto"/>
                                                    <w:left w:val="none" w:sz="0" w:space="0" w:color="auto"/>
                                                    <w:bottom w:val="none" w:sz="0" w:space="0" w:color="auto"/>
                                                    <w:right w:val="none" w:sz="0" w:space="0" w:color="auto"/>
                                                  </w:divBdr>
                                                  <w:divsChild>
                                                    <w:div w:id="1617834755">
                                                      <w:marLeft w:val="0"/>
                                                      <w:marRight w:val="0"/>
                                                      <w:marTop w:val="0"/>
                                                      <w:marBottom w:val="0"/>
                                                      <w:divBdr>
                                                        <w:top w:val="none" w:sz="0" w:space="0" w:color="auto"/>
                                                        <w:left w:val="none" w:sz="0" w:space="0" w:color="auto"/>
                                                        <w:bottom w:val="none" w:sz="0" w:space="0" w:color="auto"/>
                                                        <w:right w:val="none" w:sz="0" w:space="0" w:color="auto"/>
                                                      </w:divBdr>
                                                      <w:divsChild>
                                                        <w:div w:id="580990278">
                                                          <w:marLeft w:val="0"/>
                                                          <w:marRight w:val="0"/>
                                                          <w:marTop w:val="0"/>
                                                          <w:marBottom w:val="0"/>
                                                          <w:divBdr>
                                                            <w:top w:val="none" w:sz="0" w:space="0" w:color="auto"/>
                                                            <w:left w:val="none" w:sz="0" w:space="0" w:color="auto"/>
                                                            <w:bottom w:val="none" w:sz="0" w:space="0" w:color="auto"/>
                                                            <w:right w:val="none" w:sz="0" w:space="0" w:color="auto"/>
                                                          </w:divBdr>
                                                          <w:divsChild>
                                                            <w:div w:id="1687290844">
                                                              <w:marLeft w:val="0"/>
                                                              <w:marRight w:val="0"/>
                                                              <w:marTop w:val="0"/>
                                                              <w:marBottom w:val="0"/>
                                                              <w:divBdr>
                                                                <w:top w:val="none" w:sz="0" w:space="0" w:color="auto"/>
                                                                <w:left w:val="none" w:sz="0" w:space="0" w:color="auto"/>
                                                                <w:bottom w:val="none" w:sz="0" w:space="0" w:color="auto"/>
                                                                <w:right w:val="none" w:sz="0" w:space="0" w:color="auto"/>
                                                              </w:divBdr>
                                                              <w:divsChild>
                                                                <w:div w:id="625702926">
                                                                  <w:marLeft w:val="0"/>
                                                                  <w:marRight w:val="0"/>
                                                                  <w:marTop w:val="0"/>
                                                                  <w:marBottom w:val="0"/>
                                                                  <w:divBdr>
                                                                    <w:top w:val="single" w:sz="6" w:space="0" w:color="DDDFE2"/>
                                                                    <w:left w:val="single" w:sz="6" w:space="0" w:color="DDDFE2"/>
                                                                    <w:bottom w:val="single" w:sz="6" w:space="0" w:color="DDDFE2"/>
                                                                    <w:right w:val="single" w:sz="6" w:space="0" w:color="DDDFE2"/>
                                                                  </w:divBdr>
                                                                  <w:divsChild>
                                                                    <w:div w:id="2977170">
                                                                      <w:marLeft w:val="0"/>
                                                                      <w:marRight w:val="0"/>
                                                                      <w:marTop w:val="0"/>
                                                                      <w:marBottom w:val="0"/>
                                                                      <w:divBdr>
                                                                        <w:top w:val="none" w:sz="0" w:space="0" w:color="auto"/>
                                                                        <w:left w:val="none" w:sz="0" w:space="0" w:color="auto"/>
                                                                        <w:bottom w:val="none" w:sz="0" w:space="0" w:color="auto"/>
                                                                        <w:right w:val="none" w:sz="0" w:space="0" w:color="auto"/>
                                                                      </w:divBdr>
                                                                      <w:divsChild>
                                                                        <w:div w:id="854000967">
                                                                          <w:marLeft w:val="0"/>
                                                                          <w:marRight w:val="0"/>
                                                                          <w:marTop w:val="0"/>
                                                                          <w:marBottom w:val="0"/>
                                                                          <w:divBdr>
                                                                            <w:top w:val="single" w:sz="6" w:space="0" w:color="DDDFE2"/>
                                                                            <w:left w:val="single" w:sz="6" w:space="0" w:color="DDDFE2"/>
                                                                            <w:bottom w:val="single" w:sz="6" w:space="0" w:color="DDDFE2"/>
                                                                            <w:right w:val="single" w:sz="6" w:space="0" w:color="DDDFE2"/>
                                                                          </w:divBdr>
                                                                          <w:divsChild>
                                                                            <w:div w:id="1954702691">
                                                                              <w:marLeft w:val="0"/>
                                                                              <w:marRight w:val="0"/>
                                                                              <w:marTop w:val="0"/>
                                                                              <w:marBottom w:val="0"/>
                                                                              <w:divBdr>
                                                                                <w:top w:val="none" w:sz="0" w:space="0" w:color="auto"/>
                                                                                <w:left w:val="none" w:sz="0" w:space="0" w:color="auto"/>
                                                                                <w:bottom w:val="none" w:sz="0" w:space="0" w:color="auto"/>
                                                                                <w:right w:val="none" w:sz="0" w:space="0" w:color="auto"/>
                                                                              </w:divBdr>
                                                                              <w:divsChild>
                                                                                <w:div w:id="1990480561">
                                                                                  <w:marLeft w:val="0"/>
                                                                                  <w:marRight w:val="0"/>
                                                                                  <w:marTop w:val="0"/>
                                                                                  <w:marBottom w:val="0"/>
                                                                                  <w:divBdr>
                                                                                    <w:top w:val="none" w:sz="0" w:space="0" w:color="auto"/>
                                                                                    <w:left w:val="none" w:sz="0" w:space="0" w:color="auto"/>
                                                                                    <w:bottom w:val="none" w:sz="0" w:space="0" w:color="auto"/>
                                                                                    <w:right w:val="none" w:sz="0" w:space="0" w:color="auto"/>
                                                                                  </w:divBdr>
                                                                                  <w:divsChild>
                                                                                    <w:div w:id="152643356">
                                                                                      <w:marLeft w:val="0"/>
                                                                                      <w:marRight w:val="0"/>
                                                                                      <w:marTop w:val="0"/>
                                                                                      <w:marBottom w:val="0"/>
                                                                                      <w:divBdr>
                                                                                        <w:top w:val="none" w:sz="0" w:space="0" w:color="auto"/>
                                                                                        <w:left w:val="none" w:sz="0" w:space="0" w:color="auto"/>
                                                                                        <w:bottom w:val="none" w:sz="0" w:space="0" w:color="auto"/>
                                                                                        <w:right w:val="none" w:sz="0" w:space="0" w:color="auto"/>
                                                                                      </w:divBdr>
                                                                                      <w:divsChild>
                                                                                        <w:div w:id="1938824324">
                                                                                          <w:marLeft w:val="0"/>
                                                                                          <w:marRight w:val="0"/>
                                                                                          <w:marTop w:val="0"/>
                                                                                          <w:marBottom w:val="0"/>
                                                                                          <w:divBdr>
                                                                                            <w:top w:val="none" w:sz="0" w:space="0" w:color="auto"/>
                                                                                            <w:left w:val="none" w:sz="0" w:space="0" w:color="auto"/>
                                                                                            <w:bottom w:val="none" w:sz="0" w:space="0" w:color="auto"/>
                                                                                            <w:right w:val="none" w:sz="0" w:space="0" w:color="auto"/>
                                                                                          </w:divBdr>
                                                                                          <w:divsChild>
                                                                                            <w:div w:id="1020207376">
                                                                                              <w:marLeft w:val="0"/>
                                                                                              <w:marRight w:val="0"/>
                                                                                              <w:marTop w:val="0"/>
                                                                                              <w:marBottom w:val="0"/>
                                                                                              <w:divBdr>
                                                                                                <w:top w:val="none" w:sz="0" w:space="0" w:color="auto"/>
                                                                                                <w:left w:val="none" w:sz="0" w:space="0" w:color="auto"/>
                                                                                                <w:bottom w:val="none" w:sz="0" w:space="0" w:color="auto"/>
                                                                                                <w:right w:val="none" w:sz="0" w:space="0" w:color="auto"/>
                                                                                              </w:divBdr>
                                                                                              <w:divsChild>
                                                                                                <w:div w:id="854540037">
                                                                                                  <w:marLeft w:val="0"/>
                                                                                                  <w:marRight w:val="0"/>
                                                                                                  <w:marTop w:val="0"/>
                                                                                                  <w:marBottom w:val="0"/>
                                                                                                  <w:divBdr>
                                                                                                    <w:top w:val="none" w:sz="0" w:space="0" w:color="auto"/>
                                                                                                    <w:left w:val="none" w:sz="0" w:space="0" w:color="auto"/>
                                                                                                    <w:bottom w:val="none" w:sz="0" w:space="0" w:color="auto"/>
                                                                                                    <w:right w:val="none" w:sz="0" w:space="0" w:color="auto"/>
                                                                                                  </w:divBdr>
                                                                                                  <w:divsChild>
                                                                                                    <w:div w:id="1921209775">
                                                                                                      <w:marLeft w:val="0"/>
                                                                                                      <w:marRight w:val="0"/>
                                                                                                      <w:marTop w:val="0"/>
                                                                                                      <w:marBottom w:val="0"/>
                                                                                                      <w:divBdr>
                                                                                                        <w:top w:val="none" w:sz="0" w:space="0" w:color="auto"/>
                                                                                                        <w:left w:val="none" w:sz="0" w:space="0" w:color="auto"/>
                                                                                                        <w:bottom w:val="none" w:sz="0" w:space="0" w:color="auto"/>
                                                                                                        <w:right w:val="none" w:sz="0" w:space="0" w:color="auto"/>
                                                                                                      </w:divBdr>
                                                                                                      <w:divsChild>
                                                                                                        <w:div w:id="366296265">
                                                                                                          <w:marLeft w:val="0"/>
                                                                                                          <w:marRight w:val="0"/>
                                                                                                          <w:marTop w:val="75"/>
                                                                                                          <w:marBottom w:val="0"/>
                                                                                                          <w:divBdr>
                                                                                                            <w:top w:val="none" w:sz="0" w:space="0" w:color="auto"/>
                                                                                                            <w:left w:val="none" w:sz="0" w:space="0" w:color="auto"/>
                                                                                                            <w:bottom w:val="none" w:sz="0" w:space="0" w:color="auto"/>
                                                                                                            <w:right w:val="none" w:sz="0" w:space="0" w:color="auto"/>
                                                                                                          </w:divBdr>
                                                                                                          <w:divsChild>
                                                                                                            <w:div w:id="46759265">
                                                                                                              <w:marLeft w:val="0"/>
                                                                                                              <w:marRight w:val="0"/>
                                                                                                              <w:marTop w:val="150"/>
                                                                                                              <w:marBottom w:val="0"/>
                                                                                                              <w:divBdr>
                                                                                                                <w:top w:val="none" w:sz="0" w:space="0" w:color="auto"/>
                                                                                                                <w:left w:val="none" w:sz="0" w:space="0" w:color="auto"/>
                                                                                                                <w:bottom w:val="none" w:sz="0" w:space="0" w:color="auto"/>
                                                                                                                <w:right w:val="none" w:sz="0" w:space="0" w:color="auto"/>
                                                                                                              </w:divBdr>
                                                                                                              <w:divsChild>
                                                                                                                <w:div w:id="1930235531">
                                                                                                                  <w:marLeft w:val="0"/>
                                                                                                                  <w:marRight w:val="0"/>
                                                                                                                  <w:marTop w:val="150"/>
                                                                                                                  <w:marBottom w:val="0"/>
                                                                                                                  <w:divBdr>
                                                                                                                    <w:top w:val="none" w:sz="0" w:space="0" w:color="auto"/>
                                                                                                                    <w:left w:val="none" w:sz="0" w:space="0" w:color="auto"/>
                                                                                                                    <w:bottom w:val="none" w:sz="0" w:space="0" w:color="auto"/>
                                                                                                                    <w:right w:val="none" w:sz="0" w:space="0" w:color="auto"/>
                                                                                                                  </w:divBdr>
                                                                                                                  <w:divsChild>
                                                                                                                    <w:div w:id="892691132">
                                                                                                                      <w:marLeft w:val="0"/>
                                                                                                                      <w:marRight w:val="0"/>
                                                                                                                      <w:marTop w:val="0"/>
                                                                                                                      <w:marBottom w:val="0"/>
                                                                                                                      <w:divBdr>
                                                                                                                        <w:top w:val="none" w:sz="0" w:space="0" w:color="auto"/>
                                                                                                                        <w:left w:val="none" w:sz="0" w:space="0" w:color="auto"/>
                                                                                                                        <w:bottom w:val="none" w:sz="0" w:space="0" w:color="auto"/>
                                                                                                                        <w:right w:val="none" w:sz="0" w:space="0" w:color="auto"/>
                                                                                                                      </w:divBdr>
                                                                                                                      <w:divsChild>
                                                                                                                        <w:div w:id="190660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7632971">
      <w:bodyDiv w:val="1"/>
      <w:marLeft w:val="0"/>
      <w:marRight w:val="0"/>
      <w:marTop w:val="0"/>
      <w:marBottom w:val="0"/>
      <w:divBdr>
        <w:top w:val="none" w:sz="0" w:space="0" w:color="auto"/>
        <w:left w:val="none" w:sz="0" w:space="0" w:color="auto"/>
        <w:bottom w:val="none" w:sz="0" w:space="0" w:color="auto"/>
        <w:right w:val="none" w:sz="0" w:space="0" w:color="auto"/>
      </w:divBdr>
      <w:divsChild>
        <w:div w:id="2040546381">
          <w:marLeft w:val="0"/>
          <w:marRight w:val="0"/>
          <w:marTop w:val="0"/>
          <w:marBottom w:val="0"/>
          <w:divBdr>
            <w:top w:val="none" w:sz="0" w:space="0" w:color="auto"/>
            <w:left w:val="none" w:sz="0" w:space="0" w:color="auto"/>
            <w:bottom w:val="none" w:sz="0" w:space="0" w:color="auto"/>
            <w:right w:val="none" w:sz="0" w:space="0" w:color="auto"/>
          </w:divBdr>
        </w:div>
      </w:divsChild>
    </w:div>
    <w:div w:id="1874659429">
      <w:bodyDiv w:val="1"/>
      <w:marLeft w:val="0"/>
      <w:marRight w:val="0"/>
      <w:marTop w:val="0"/>
      <w:marBottom w:val="0"/>
      <w:divBdr>
        <w:top w:val="none" w:sz="0" w:space="0" w:color="auto"/>
        <w:left w:val="none" w:sz="0" w:space="0" w:color="auto"/>
        <w:bottom w:val="none" w:sz="0" w:space="0" w:color="auto"/>
        <w:right w:val="none" w:sz="0" w:space="0" w:color="auto"/>
      </w:divBdr>
      <w:divsChild>
        <w:div w:id="1059788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google.be/url?sa=i&amp;rct=j&amp;q=&amp;esrc=s&amp;source=images&amp;cd=&amp;ved=2ahUKEwi9s9O-74TiAhXNZ1AKHV77DicQjRx6BAgBEAQ&amp;url=https://www.dggg.de/fileadmin/documents/veranstaltungen/junges_forum/ENTOG_Newsletter__Summer_2018_-_exchange_opportunities.pdf&amp;psig=AOvVaw1WWUl1V6HQXXzkg3i-WWsA&amp;ust=1557162228733960" TargetMode="External"/><Relationship Id="rId9" Type="http://schemas.openxmlformats.org/officeDocument/2006/relationships/hyperlink" Target="http://entog.eu/one2one-exchang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2651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OLVZ</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Hannelore Delagrange</dc:creator>
  <cp:keywords/>
  <dc:description/>
  <cp:lastModifiedBy>Microsoft Office User</cp:lastModifiedBy>
  <cp:revision>2</cp:revision>
  <dcterms:created xsi:type="dcterms:W3CDTF">2019-05-16T13:03:00Z</dcterms:created>
  <dcterms:modified xsi:type="dcterms:W3CDTF">2019-05-16T13:03:00Z</dcterms:modified>
</cp:coreProperties>
</file>